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1026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84"/>
        <w:gridCol w:w="5305"/>
      </w:tblGrid>
      <w:tr w:rsidR="009978D4" w:rsidTr="00750C65">
        <w:trPr>
          <w:trHeight w:val="1992"/>
        </w:trPr>
        <w:tc>
          <w:tcPr>
            <w:tcW w:w="4678" w:type="dxa"/>
            <w:hideMark/>
          </w:tcPr>
          <w:p w:rsidR="009978D4" w:rsidRPr="009978D4" w:rsidRDefault="009978D4" w:rsidP="009978D4">
            <w:pPr>
              <w:ind w:left="-675" w:firstLine="567"/>
              <w:rPr>
                <w:rFonts w:ascii="Times New Roman" w:hAnsi="Times New Roman" w:cs="Times New Roman"/>
                <w:b/>
                <w:sz w:val="24"/>
                <w:szCs w:val="24"/>
              </w:rPr>
            </w:pPr>
            <w:r w:rsidRPr="009978D4">
              <w:rPr>
                <w:rFonts w:ascii="Times New Roman" w:hAnsi="Times New Roman" w:cs="Times New Roman"/>
                <w:b/>
                <w:sz w:val="24"/>
                <w:szCs w:val="24"/>
              </w:rPr>
              <w:t>Принято</w:t>
            </w:r>
          </w:p>
          <w:p w:rsidR="009978D4" w:rsidRPr="009978D4" w:rsidRDefault="009978D4" w:rsidP="009978D4">
            <w:pPr>
              <w:ind w:left="-675" w:firstLine="567"/>
              <w:rPr>
                <w:rFonts w:ascii="Times New Roman" w:hAnsi="Times New Roman" w:cs="Times New Roman"/>
                <w:sz w:val="24"/>
                <w:szCs w:val="24"/>
              </w:rPr>
            </w:pPr>
            <w:r w:rsidRPr="009978D4">
              <w:rPr>
                <w:rFonts w:ascii="Times New Roman" w:hAnsi="Times New Roman" w:cs="Times New Roman"/>
                <w:sz w:val="24"/>
                <w:szCs w:val="24"/>
              </w:rPr>
              <w:t>Педагогическим советом</w:t>
            </w:r>
          </w:p>
          <w:p w:rsidR="009978D4" w:rsidRPr="009978D4" w:rsidRDefault="009978D4" w:rsidP="009978D4">
            <w:pPr>
              <w:ind w:left="-675" w:firstLine="567"/>
              <w:rPr>
                <w:rFonts w:ascii="Times New Roman" w:hAnsi="Times New Roman" w:cs="Times New Roman"/>
                <w:sz w:val="24"/>
                <w:szCs w:val="24"/>
              </w:rPr>
            </w:pPr>
            <w:r w:rsidRPr="009978D4">
              <w:rPr>
                <w:rFonts w:ascii="Times New Roman" w:hAnsi="Times New Roman" w:cs="Times New Roman"/>
                <w:sz w:val="24"/>
                <w:szCs w:val="24"/>
              </w:rPr>
              <w:t>протокол № __</w:t>
            </w:r>
          </w:p>
          <w:p w:rsidR="009978D4" w:rsidRPr="009978D4" w:rsidRDefault="009978D4" w:rsidP="009978D4">
            <w:pPr>
              <w:ind w:left="-675" w:firstLine="567"/>
              <w:rPr>
                <w:rFonts w:ascii="Times New Roman" w:hAnsi="Times New Roman" w:cs="Times New Roman"/>
                <w:sz w:val="24"/>
                <w:szCs w:val="24"/>
              </w:rPr>
            </w:pPr>
            <w:r w:rsidRPr="009978D4">
              <w:rPr>
                <w:rFonts w:ascii="Times New Roman" w:hAnsi="Times New Roman" w:cs="Times New Roman"/>
                <w:sz w:val="24"/>
                <w:szCs w:val="24"/>
              </w:rPr>
              <w:t>от «__»  _____  201___г.</w:t>
            </w:r>
          </w:p>
          <w:p w:rsidR="009978D4" w:rsidRPr="009978D4" w:rsidRDefault="009978D4" w:rsidP="009978D4">
            <w:pPr>
              <w:ind w:left="-675" w:firstLine="567"/>
              <w:rPr>
                <w:rFonts w:ascii="Times New Roman" w:hAnsi="Times New Roman" w:cs="Times New Roman"/>
                <w:sz w:val="24"/>
                <w:szCs w:val="24"/>
              </w:rPr>
            </w:pPr>
          </w:p>
        </w:tc>
        <w:tc>
          <w:tcPr>
            <w:tcW w:w="284" w:type="dxa"/>
          </w:tcPr>
          <w:p w:rsidR="009978D4" w:rsidRPr="009978D4" w:rsidRDefault="009978D4" w:rsidP="009978D4">
            <w:pPr>
              <w:ind w:left="-675" w:firstLine="567"/>
              <w:rPr>
                <w:rFonts w:ascii="Times New Roman" w:hAnsi="Times New Roman" w:cs="Times New Roman"/>
                <w:sz w:val="24"/>
                <w:szCs w:val="24"/>
              </w:rPr>
            </w:pPr>
          </w:p>
        </w:tc>
        <w:tc>
          <w:tcPr>
            <w:tcW w:w="5305" w:type="dxa"/>
            <w:hideMark/>
          </w:tcPr>
          <w:p w:rsidR="009978D4" w:rsidRPr="009978D4" w:rsidRDefault="009978D4" w:rsidP="009978D4">
            <w:pPr>
              <w:ind w:left="-675" w:firstLine="567"/>
              <w:rPr>
                <w:rFonts w:ascii="Times New Roman" w:hAnsi="Times New Roman" w:cs="Times New Roman"/>
                <w:b/>
                <w:sz w:val="24"/>
                <w:szCs w:val="24"/>
              </w:rPr>
            </w:pPr>
            <w:r w:rsidRPr="009978D4">
              <w:rPr>
                <w:rFonts w:ascii="Times New Roman" w:hAnsi="Times New Roman" w:cs="Times New Roman"/>
                <w:b/>
                <w:sz w:val="24"/>
                <w:szCs w:val="24"/>
              </w:rPr>
              <w:t>Утверждаю</w:t>
            </w:r>
          </w:p>
          <w:p w:rsidR="009978D4" w:rsidRPr="009978D4" w:rsidRDefault="009978D4" w:rsidP="009978D4">
            <w:pPr>
              <w:ind w:left="-675" w:firstLine="567"/>
              <w:rPr>
                <w:rFonts w:ascii="Times New Roman" w:hAnsi="Times New Roman" w:cs="Times New Roman"/>
                <w:sz w:val="24"/>
                <w:szCs w:val="24"/>
              </w:rPr>
            </w:pPr>
            <w:r w:rsidRPr="009978D4">
              <w:rPr>
                <w:rFonts w:ascii="Times New Roman" w:hAnsi="Times New Roman" w:cs="Times New Roman"/>
                <w:sz w:val="24"/>
                <w:szCs w:val="24"/>
              </w:rPr>
              <w:t xml:space="preserve">Директор МБОУ "СОШ №_____" </w:t>
            </w:r>
          </w:p>
          <w:p w:rsidR="009978D4" w:rsidRPr="009978D4" w:rsidRDefault="009978D4" w:rsidP="009978D4">
            <w:pPr>
              <w:ind w:left="-675" w:firstLine="567"/>
              <w:rPr>
                <w:rFonts w:ascii="Times New Roman" w:hAnsi="Times New Roman" w:cs="Times New Roman"/>
                <w:sz w:val="24"/>
                <w:szCs w:val="24"/>
              </w:rPr>
            </w:pPr>
            <w:r w:rsidRPr="009978D4">
              <w:rPr>
                <w:rFonts w:ascii="Times New Roman" w:hAnsi="Times New Roman" w:cs="Times New Roman"/>
                <w:sz w:val="24"/>
                <w:szCs w:val="24"/>
              </w:rPr>
              <w:t>_______________ФИО</w:t>
            </w:r>
          </w:p>
          <w:p w:rsidR="009978D4" w:rsidRPr="009978D4" w:rsidRDefault="009978D4" w:rsidP="009978D4">
            <w:pPr>
              <w:ind w:left="-675" w:firstLine="567"/>
              <w:rPr>
                <w:rFonts w:ascii="Times New Roman" w:hAnsi="Times New Roman" w:cs="Times New Roman"/>
                <w:sz w:val="24"/>
                <w:szCs w:val="24"/>
              </w:rPr>
            </w:pPr>
            <w:r w:rsidRPr="009978D4">
              <w:rPr>
                <w:rFonts w:ascii="Times New Roman" w:hAnsi="Times New Roman" w:cs="Times New Roman"/>
                <w:sz w:val="24"/>
                <w:szCs w:val="24"/>
              </w:rPr>
              <w:t>Введено в действие приказом № ____</w:t>
            </w:r>
          </w:p>
          <w:p w:rsidR="009978D4" w:rsidRPr="009978D4" w:rsidRDefault="009978D4" w:rsidP="009978D4">
            <w:pPr>
              <w:ind w:left="-675" w:firstLine="567"/>
              <w:rPr>
                <w:rFonts w:ascii="Times New Roman" w:hAnsi="Times New Roman" w:cs="Times New Roman"/>
                <w:sz w:val="24"/>
                <w:szCs w:val="24"/>
              </w:rPr>
            </w:pPr>
            <w:r w:rsidRPr="009978D4">
              <w:rPr>
                <w:rFonts w:ascii="Times New Roman" w:hAnsi="Times New Roman" w:cs="Times New Roman"/>
                <w:sz w:val="24"/>
                <w:szCs w:val="24"/>
              </w:rPr>
              <w:t>от «___» января 201_____г.</w:t>
            </w:r>
          </w:p>
        </w:tc>
      </w:tr>
    </w:tbl>
    <w:p w:rsidR="009978D4" w:rsidRDefault="00140F02" w:rsidP="00140F02">
      <w:pPr>
        <w:shd w:val="clear" w:color="auto" w:fill="FFFFFF"/>
        <w:spacing w:after="0" w:line="351" w:lineRule="atLeast"/>
        <w:jc w:val="center"/>
        <w:textAlignment w:val="baseline"/>
        <w:outlineLvl w:val="1"/>
        <w:rPr>
          <w:rFonts w:ascii="Times New Roman" w:eastAsia="Times New Roman" w:hAnsi="Times New Roman" w:cs="Times New Roman"/>
          <w:b/>
          <w:bCs/>
          <w:sz w:val="28"/>
          <w:szCs w:val="28"/>
          <w:bdr w:val="none" w:sz="0" w:space="0" w:color="auto" w:frame="1"/>
          <w:lang w:eastAsia="ru-RU"/>
        </w:rPr>
      </w:pPr>
      <w:r w:rsidRPr="009978D4">
        <w:rPr>
          <w:rFonts w:ascii="Times New Roman" w:eastAsia="Times New Roman" w:hAnsi="Times New Roman" w:cs="Times New Roman"/>
          <w:b/>
          <w:bCs/>
          <w:sz w:val="28"/>
          <w:szCs w:val="28"/>
          <w:bdr w:val="none" w:sz="0" w:space="0" w:color="auto" w:frame="1"/>
          <w:lang w:eastAsia="ru-RU"/>
        </w:rPr>
        <w:t>ПОЛОЖЕНИЕ</w:t>
      </w:r>
      <w:r w:rsidRPr="009978D4">
        <w:rPr>
          <w:rFonts w:ascii="Times New Roman" w:eastAsia="Times New Roman" w:hAnsi="Times New Roman" w:cs="Times New Roman"/>
          <w:b/>
          <w:bCs/>
          <w:sz w:val="28"/>
          <w:szCs w:val="28"/>
          <w:bdr w:val="none" w:sz="0" w:space="0" w:color="auto" w:frame="1"/>
          <w:lang w:eastAsia="ru-RU"/>
        </w:rPr>
        <w:br/>
        <w:t xml:space="preserve">О ПОРЯДКЕ ОБУЧЕНИЯ ПО </w:t>
      </w:r>
      <w:proofErr w:type="gramStart"/>
      <w:r w:rsidRPr="009978D4">
        <w:rPr>
          <w:rFonts w:ascii="Times New Roman" w:eastAsia="Times New Roman" w:hAnsi="Times New Roman" w:cs="Times New Roman"/>
          <w:b/>
          <w:bCs/>
          <w:sz w:val="28"/>
          <w:szCs w:val="28"/>
          <w:bdr w:val="none" w:sz="0" w:space="0" w:color="auto" w:frame="1"/>
          <w:lang w:eastAsia="ru-RU"/>
        </w:rPr>
        <w:t>ИНДИВИДУАЛЬНОМУ</w:t>
      </w:r>
      <w:proofErr w:type="gramEnd"/>
      <w:r w:rsidRPr="009978D4">
        <w:rPr>
          <w:rFonts w:ascii="Times New Roman" w:eastAsia="Times New Roman" w:hAnsi="Times New Roman" w:cs="Times New Roman"/>
          <w:b/>
          <w:bCs/>
          <w:sz w:val="28"/>
          <w:szCs w:val="28"/>
          <w:bdr w:val="none" w:sz="0" w:space="0" w:color="auto" w:frame="1"/>
          <w:lang w:eastAsia="ru-RU"/>
        </w:rPr>
        <w:t xml:space="preserve"> </w:t>
      </w:r>
    </w:p>
    <w:p w:rsidR="00140F02" w:rsidRPr="009978D4" w:rsidRDefault="00140F02" w:rsidP="00140F02">
      <w:pPr>
        <w:shd w:val="clear" w:color="auto" w:fill="FFFFFF"/>
        <w:spacing w:after="0" w:line="351" w:lineRule="atLeast"/>
        <w:jc w:val="center"/>
        <w:textAlignment w:val="baseline"/>
        <w:outlineLvl w:val="1"/>
        <w:rPr>
          <w:rFonts w:ascii="Times New Roman" w:eastAsia="Times New Roman" w:hAnsi="Times New Roman" w:cs="Times New Roman"/>
          <w:b/>
          <w:bCs/>
          <w:sz w:val="28"/>
          <w:szCs w:val="28"/>
          <w:lang w:eastAsia="ru-RU"/>
        </w:rPr>
      </w:pPr>
      <w:r w:rsidRPr="009978D4">
        <w:rPr>
          <w:rFonts w:ascii="Times New Roman" w:eastAsia="Times New Roman" w:hAnsi="Times New Roman" w:cs="Times New Roman"/>
          <w:b/>
          <w:bCs/>
          <w:sz w:val="28"/>
          <w:szCs w:val="28"/>
          <w:bdr w:val="none" w:sz="0" w:space="0" w:color="auto" w:frame="1"/>
          <w:lang w:eastAsia="ru-RU"/>
        </w:rPr>
        <w:t>УЧЕБНОМУ ПЛАНУ</w:t>
      </w:r>
    </w:p>
    <w:p w:rsidR="00140F02" w:rsidRPr="009978D4" w:rsidRDefault="00140F02" w:rsidP="009978D4">
      <w:pPr>
        <w:shd w:val="clear" w:color="auto" w:fill="FFFFFF"/>
        <w:spacing w:after="0"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bdr w:val="none" w:sz="0" w:space="0" w:color="auto" w:frame="1"/>
          <w:lang w:eastAsia="ru-RU"/>
        </w:rPr>
        <w:t>I. Общие положения</w:t>
      </w:r>
    </w:p>
    <w:p w:rsidR="00140F02" w:rsidRPr="009978D4" w:rsidRDefault="00140F02" w:rsidP="009978D4">
      <w:pPr>
        <w:shd w:val="clear" w:color="auto" w:fill="FFFFFF"/>
        <w:spacing w:after="0"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1.1.</w:t>
      </w:r>
      <w:r w:rsidRPr="009978D4">
        <w:rPr>
          <w:rFonts w:ascii="Times New Roman" w:eastAsia="Times New Roman" w:hAnsi="Times New Roman" w:cs="Times New Roman"/>
          <w:b/>
          <w:bCs/>
          <w:color w:val="000000"/>
          <w:sz w:val="28"/>
          <w:szCs w:val="28"/>
          <w:bdr w:val="none" w:sz="0" w:space="0" w:color="auto" w:frame="1"/>
          <w:lang w:eastAsia="ru-RU"/>
        </w:rPr>
        <w:t> </w:t>
      </w:r>
      <w:r w:rsidRPr="009978D4">
        <w:rPr>
          <w:rFonts w:ascii="Times New Roman" w:eastAsia="Times New Roman" w:hAnsi="Times New Roman" w:cs="Times New Roman"/>
          <w:color w:val="000000"/>
          <w:sz w:val="28"/>
          <w:szCs w:val="28"/>
          <w:lang w:eastAsia="ru-RU"/>
        </w:rPr>
        <w:t xml:space="preserve">Настоящее Положение «О порядке </w:t>
      </w:r>
      <w:proofErr w:type="gramStart"/>
      <w:r w:rsidRPr="009978D4">
        <w:rPr>
          <w:rFonts w:ascii="Times New Roman" w:eastAsia="Times New Roman" w:hAnsi="Times New Roman" w:cs="Times New Roman"/>
          <w:color w:val="000000"/>
          <w:sz w:val="28"/>
          <w:szCs w:val="28"/>
          <w:lang w:eastAsia="ru-RU"/>
        </w:rPr>
        <w:t>обучения</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 в </w:t>
      </w:r>
      <w:r w:rsidR="009978D4">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 xml:space="preserve"> (далее – Положение) разработано на основании:</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1.1.1. Федерального закона от 29 декабря 2012 г. № 273-ФЗ «Об образовании в Российской Федерации»;</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1.1.3. Устава </w:t>
      </w:r>
      <w:r w:rsidR="009978D4">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1.2. С учетом возможностей и потребностей личности общеобразовательные программы могут осваиваться по индивидуальному учебному плану. </w:t>
      </w:r>
      <w:proofErr w:type="gramStart"/>
      <w:r w:rsidRPr="009978D4">
        <w:rPr>
          <w:rFonts w:ascii="Times New Roman" w:eastAsia="Times New Roman" w:hAnsi="Times New Roman" w:cs="Times New Roman"/>
          <w:color w:val="000000"/>
          <w:sz w:val="28"/>
          <w:szCs w:val="28"/>
          <w:lang w:eastAsia="ru-RU"/>
        </w:rPr>
        <w:t>Обучение</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 </w:t>
      </w:r>
      <w:r w:rsidR="009978D4">
        <w:rPr>
          <w:rFonts w:ascii="Times New Roman" w:eastAsia="Times New Roman" w:hAnsi="Times New Roman" w:cs="Times New Roman"/>
          <w:color w:val="000000"/>
          <w:sz w:val="28"/>
          <w:szCs w:val="28"/>
          <w:lang w:eastAsia="ru-RU"/>
        </w:rPr>
        <w:t xml:space="preserve">- </w:t>
      </w:r>
      <w:r w:rsidRPr="009978D4">
        <w:rPr>
          <w:rFonts w:ascii="Times New Roman" w:eastAsia="Times New Roman" w:hAnsi="Times New Roman" w:cs="Times New Roman"/>
          <w:color w:val="000000"/>
          <w:sz w:val="28"/>
          <w:szCs w:val="28"/>
          <w:lang w:eastAsia="ru-RU"/>
        </w:rPr>
        <w:t xml:space="preserve">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1.3. </w:t>
      </w:r>
      <w:proofErr w:type="gramStart"/>
      <w:r w:rsidRPr="009978D4">
        <w:rPr>
          <w:rFonts w:ascii="Times New Roman" w:eastAsia="Times New Roman" w:hAnsi="Times New Roman" w:cs="Times New Roman"/>
          <w:color w:val="000000"/>
          <w:sz w:val="28"/>
          <w:szCs w:val="28"/>
          <w:lang w:eastAsia="ru-RU"/>
        </w:rPr>
        <w:t>Обучение</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 может быть организовано для учащихся: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1.3.1. с устойчивой дезадаптацией к школе и неспособностью к усвоению образовательных программ в условиях большого детского коллектива, а также положением в семье;</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1.3.2. с высокой степенью успешности в освоении программ;</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1.3.3. с ограниченными возможностями здоровья;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1.3.4. по иным основаниям.</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1.4. 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w:t>
      </w:r>
      <w:r w:rsidRPr="009978D4">
        <w:rPr>
          <w:rFonts w:ascii="Times New Roman" w:eastAsia="Times New Roman" w:hAnsi="Times New Roman" w:cs="Times New Roman"/>
          <w:color w:val="000000"/>
          <w:sz w:val="28"/>
          <w:szCs w:val="28"/>
          <w:lang w:eastAsia="ru-RU"/>
        </w:rPr>
        <w:lastRenderedPageBreak/>
        <w:t>компенсирующего воздействия по тем предметам, по которым данная задолженность не была ликвидирована.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1.6. Порядок осуществления </w:t>
      </w:r>
      <w:proofErr w:type="gramStart"/>
      <w:r w:rsidRPr="009978D4">
        <w:rPr>
          <w:rFonts w:ascii="Times New Roman" w:eastAsia="Times New Roman" w:hAnsi="Times New Roman" w:cs="Times New Roman"/>
          <w:color w:val="000000"/>
          <w:sz w:val="28"/>
          <w:szCs w:val="28"/>
          <w:lang w:eastAsia="ru-RU"/>
        </w:rPr>
        <w:t>обучения</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1.7. На </w:t>
      </w:r>
      <w:proofErr w:type="gramStart"/>
      <w:r w:rsidRPr="009978D4">
        <w:rPr>
          <w:rFonts w:ascii="Times New Roman" w:eastAsia="Times New Roman" w:hAnsi="Times New Roman" w:cs="Times New Roman"/>
          <w:color w:val="000000"/>
          <w:sz w:val="28"/>
          <w:szCs w:val="28"/>
          <w:lang w:eastAsia="ru-RU"/>
        </w:rPr>
        <w:t>обучение</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 распространяются федеральные государственные образовательные стандарты общего образования.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 xml:space="preserve">II. Перевод на </w:t>
      </w:r>
      <w:proofErr w:type="gramStart"/>
      <w:r w:rsidRPr="009978D4">
        <w:rPr>
          <w:rFonts w:ascii="Times New Roman" w:eastAsia="Times New Roman" w:hAnsi="Times New Roman" w:cs="Times New Roman"/>
          <w:b/>
          <w:bCs/>
          <w:color w:val="000000"/>
          <w:sz w:val="28"/>
          <w:szCs w:val="28"/>
          <w:lang w:eastAsia="ru-RU"/>
        </w:rPr>
        <w:t>обучение</w:t>
      </w:r>
      <w:proofErr w:type="gramEnd"/>
      <w:r w:rsidRPr="009978D4">
        <w:rPr>
          <w:rFonts w:ascii="Times New Roman" w:eastAsia="Times New Roman" w:hAnsi="Times New Roman" w:cs="Times New Roman"/>
          <w:b/>
          <w:bCs/>
          <w:color w:val="000000"/>
          <w:sz w:val="28"/>
          <w:szCs w:val="28"/>
          <w:lang w:eastAsia="ru-RU"/>
        </w:rPr>
        <w:t xml:space="preserve"> по индивидуальному учебному плану</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2.1. Индивидуальный учебный план разрабатывается для отдельного обучающегося или группы </w:t>
      </w:r>
      <w:proofErr w:type="gramStart"/>
      <w:r w:rsidRPr="009978D4">
        <w:rPr>
          <w:rFonts w:ascii="Times New Roman" w:eastAsia="Times New Roman" w:hAnsi="Times New Roman" w:cs="Times New Roman"/>
          <w:color w:val="000000"/>
          <w:sz w:val="28"/>
          <w:szCs w:val="28"/>
          <w:lang w:eastAsia="ru-RU"/>
        </w:rPr>
        <w:t>обучающихся</w:t>
      </w:r>
      <w:proofErr w:type="gramEnd"/>
      <w:r w:rsidRPr="009978D4">
        <w:rPr>
          <w:rFonts w:ascii="Times New Roman" w:eastAsia="Times New Roman" w:hAnsi="Times New Roman" w:cs="Times New Roman"/>
          <w:color w:val="000000"/>
          <w:sz w:val="28"/>
          <w:szCs w:val="28"/>
          <w:lang w:eastAsia="ru-RU"/>
        </w:rPr>
        <w:t xml:space="preserve"> на основе учебного плана </w:t>
      </w:r>
      <w:r w:rsidR="0001458F">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w:t>
      </w:r>
      <w:r w:rsidR="0001458F">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9978D4">
        <w:rPr>
          <w:rFonts w:ascii="Times New Roman" w:eastAsia="Times New Roman" w:hAnsi="Times New Roman" w:cs="Times New Roman"/>
          <w:color w:val="000000"/>
          <w:sz w:val="28"/>
          <w:szCs w:val="28"/>
          <w:lang w:eastAsia="ru-RU"/>
        </w:rPr>
        <w:t>обучении</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2.6. Индивидуальный учебный план разрабатывается в соответствии со спецификой и возможностями </w:t>
      </w:r>
      <w:r w:rsidR="0001458F">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lastRenderedPageBreak/>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2.8. Перевод на </w:t>
      </w:r>
      <w:proofErr w:type="gramStart"/>
      <w:r w:rsidRPr="009978D4">
        <w:rPr>
          <w:rFonts w:ascii="Times New Roman" w:eastAsia="Times New Roman" w:hAnsi="Times New Roman" w:cs="Times New Roman"/>
          <w:color w:val="000000"/>
          <w:sz w:val="28"/>
          <w:szCs w:val="28"/>
          <w:lang w:eastAsia="ru-RU"/>
        </w:rPr>
        <w:t>обучение</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 осуществляется по заявлению родителей (законных пред</w:t>
      </w:r>
      <w:r w:rsidR="0001458F">
        <w:rPr>
          <w:rFonts w:ascii="Times New Roman" w:eastAsia="Times New Roman" w:hAnsi="Times New Roman" w:cs="Times New Roman"/>
          <w:color w:val="000000"/>
          <w:sz w:val="28"/>
          <w:szCs w:val="28"/>
          <w:lang w:eastAsia="ru-RU"/>
        </w:rPr>
        <w:t>ставителей) несовершеннолетних уча</w:t>
      </w:r>
      <w:r w:rsidRPr="009978D4">
        <w:rPr>
          <w:rFonts w:ascii="Times New Roman" w:eastAsia="Times New Roman" w:hAnsi="Times New Roman" w:cs="Times New Roman"/>
          <w:color w:val="000000"/>
          <w:sz w:val="28"/>
          <w:szCs w:val="28"/>
          <w:lang w:eastAsia="ru-RU"/>
        </w:rPr>
        <w:t xml:space="preserve">щихся либо по заявлению </w:t>
      </w:r>
      <w:r w:rsidR="0001458F">
        <w:rPr>
          <w:rFonts w:ascii="Times New Roman" w:eastAsia="Times New Roman" w:hAnsi="Times New Roman" w:cs="Times New Roman"/>
          <w:color w:val="000000"/>
          <w:sz w:val="28"/>
          <w:szCs w:val="28"/>
          <w:lang w:eastAsia="ru-RU"/>
        </w:rPr>
        <w:t>учащихся 10,11  классов</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2.9. Перевод на </w:t>
      </w:r>
      <w:proofErr w:type="gramStart"/>
      <w:r w:rsidRPr="009978D4">
        <w:rPr>
          <w:rFonts w:ascii="Times New Roman" w:eastAsia="Times New Roman" w:hAnsi="Times New Roman" w:cs="Times New Roman"/>
          <w:color w:val="000000"/>
          <w:sz w:val="28"/>
          <w:szCs w:val="28"/>
          <w:lang w:eastAsia="ru-RU"/>
        </w:rPr>
        <w:t>обучение</w:t>
      </w:r>
      <w:proofErr w:type="gramEnd"/>
      <w:r w:rsidRPr="009978D4">
        <w:rPr>
          <w:rFonts w:ascii="Times New Roman" w:eastAsia="Times New Roman" w:hAnsi="Times New Roman" w:cs="Times New Roman"/>
          <w:color w:val="000000"/>
          <w:sz w:val="28"/>
          <w:szCs w:val="28"/>
          <w:lang w:eastAsia="ru-RU"/>
        </w:rPr>
        <w:t xml:space="preserve"> по и</w:t>
      </w:r>
      <w:r w:rsidR="0001458F">
        <w:rPr>
          <w:rFonts w:ascii="Times New Roman" w:eastAsia="Times New Roman" w:hAnsi="Times New Roman" w:cs="Times New Roman"/>
          <w:color w:val="000000"/>
          <w:sz w:val="28"/>
          <w:szCs w:val="28"/>
          <w:lang w:eastAsia="ru-RU"/>
        </w:rPr>
        <w:t>ндивидуальному учебному плану уча</w:t>
      </w:r>
      <w:r w:rsidRPr="009978D4">
        <w:rPr>
          <w:rFonts w:ascii="Times New Roman" w:eastAsia="Times New Roman" w:hAnsi="Times New Roman" w:cs="Times New Roman"/>
          <w:color w:val="000000"/>
          <w:sz w:val="28"/>
          <w:szCs w:val="28"/>
          <w:lang w:eastAsia="ru-RU"/>
        </w:rPr>
        <w:t>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2.10. В заявлении указываются срок, на который </w:t>
      </w:r>
      <w:r w:rsidR="0001458F">
        <w:rPr>
          <w:rFonts w:ascii="Times New Roman" w:eastAsia="Times New Roman" w:hAnsi="Times New Roman" w:cs="Times New Roman"/>
          <w:color w:val="000000"/>
          <w:sz w:val="28"/>
          <w:szCs w:val="28"/>
          <w:lang w:eastAsia="ru-RU"/>
        </w:rPr>
        <w:t>уча</w:t>
      </w:r>
      <w:r w:rsidRPr="009978D4">
        <w:rPr>
          <w:rFonts w:ascii="Times New Roman" w:eastAsia="Times New Roman" w:hAnsi="Times New Roman" w:cs="Times New Roman"/>
          <w:color w:val="000000"/>
          <w:sz w:val="28"/>
          <w:szCs w:val="28"/>
          <w:lang w:eastAsia="ru-RU"/>
        </w:rPr>
        <w:t>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140F02" w:rsidRPr="009978D4" w:rsidRDefault="00140F02" w:rsidP="009978D4">
      <w:pPr>
        <w:shd w:val="clear" w:color="auto" w:fill="FFFFFF"/>
        <w:spacing w:after="0"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2.11. Заявления о переводе на </w:t>
      </w:r>
      <w:proofErr w:type="gramStart"/>
      <w:r w:rsidRPr="009978D4">
        <w:rPr>
          <w:rFonts w:ascii="Times New Roman" w:eastAsia="Times New Roman" w:hAnsi="Times New Roman" w:cs="Times New Roman"/>
          <w:color w:val="000000"/>
          <w:sz w:val="28"/>
          <w:szCs w:val="28"/>
          <w:lang w:eastAsia="ru-RU"/>
        </w:rPr>
        <w:t>обучение</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 принимаются в </w:t>
      </w:r>
      <w:r w:rsidR="0001458F">
        <w:rPr>
          <w:rFonts w:ascii="Times New Roman" w:eastAsia="Times New Roman" w:hAnsi="Times New Roman" w:cs="Times New Roman"/>
          <w:color w:val="000000"/>
          <w:sz w:val="28"/>
          <w:szCs w:val="28"/>
          <w:lang w:eastAsia="ru-RU"/>
        </w:rPr>
        <w:t>течение учебного года до 15 мая текущего года.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2.12. Обучение по индивидуальному учебному плану начинается, как правило, с начала учебного года.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2.13. Перевод на обучение по индивидуальному учебному плану оформляется приказом руководителя </w:t>
      </w:r>
      <w:r w:rsidR="0001458F">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2.14. Индивидуальный учебный план утверждается решением педагогического совета </w:t>
      </w:r>
      <w:r w:rsidR="0001458F">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2.15. Организация обучения по индивидуальному учебному плану осуществляется </w:t>
      </w:r>
      <w:r w:rsidR="0001458F">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 xml:space="preserve">, в котором обучается данный </w:t>
      </w:r>
      <w:r w:rsidR="0001458F">
        <w:rPr>
          <w:rFonts w:ascii="Times New Roman" w:eastAsia="Times New Roman" w:hAnsi="Times New Roman" w:cs="Times New Roman"/>
          <w:color w:val="000000"/>
          <w:sz w:val="28"/>
          <w:szCs w:val="28"/>
          <w:lang w:eastAsia="ru-RU"/>
        </w:rPr>
        <w:t>уча</w:t>
      </w:r>
      <w:r w:rsidRPr="009978D4">
        <w:rPr>
          <w:rFonts w:ascii="Times New Roman" w:eastAsia="Times New Roman" w:hAnsi="Times New Roman" w:cs="Times New Roman"/>
          <w:color w:val="000000"/>
          <w:sz w:val="28"/>
          <w:szCs w:val="28"/>
          <w:lang w:eastAsia="ru-RU"/>
        </w:rPr>
        <w:t>щийся.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w:t>
      </w:r>
      <w:r w:rsidR="0001458F">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 пользоваться предметными кабинетами для проведения лабораторных работ, практических работ, п</w:t>
      </w:r>
      <w:r w:rsidR="0001458F">
        <w:rPr>
          <w:rFonts w:ascii="Times New Roman" w:eastAsia="Times New Roman" w:hAnsi="Times New Roman" w:cs="Times New Roman"/>
          <w:color w:val="000000"/>
          <w:sz w:val="28"/>
          <w:szCs w:val="28"/>
          <w:lang w:eastAsia="ru-RU"/>
        </w:rPr>
        <w:t>родолжать обучение в 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2.18. </w:t>
      </w:r>
      <w:r w:rsidR="0001458F">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 xml:space="preserve"> с учетом запросов родителей (законных представителей) </w:t>
      </w:r>
      <w:r w:rsidR="0001458F">
        <w:rPr>
          <w:rFonts w:ascii="Times New Roman" w:eastAsia="Times New Roman" w:hAnsi="Times New Roman" w:cs="Times New Roman"/>
          <w:color w:val="000000"/>
          <w:sz w:val="28"/>
          <w:szCs w:val="28"/>
          <w:lang w:eastAsia="ru-RU"/>
        </w:rPr>
        <w:t>уча</w:t>
      </w:r>
      <w:r w:rsidRPr="009978D4">
        <w:rPr>
          <w:rFonts w:ascii="Times New Roman" w:eastAsia="Times New Roman" w:hAnsi="Times New Roman" w:cs="Times New Roman"/>
          <w:color w:val="000000"/>
          <w:sz w:val="28"/>
          <w:szCs w:val="28"/>
          <w:lang w:eastAsia="ru-RU"/>
        </w:rPr>
        <w:t xml:space="preserve">щихся и </w:t>
      </w:r>
      <w:r w:rsidR="0001458F">
        <w:rPr>
          <w:rFonts w:ascii="Times New Roman" w:eastAsia="Times New Roman" w:hAnsi="Times New Roman" w:cs="Times New Roman"/>
          <w:color w:val="000000"/>
          <w:sz w:val="28"/>
          <w:szCs w:val="28"/>
          <w:lang w:eastAsia="ru-RU"/>
        </w:rPr>
        <w:t>уча</w:t>
      </w:r>
      <w:r w:rsidRPr="009978D4">
        <w:rPr>
          <w:rFonts w:ascii="Times New Roman" w:eastAsia="Times New Roman" w:hAnsi="Times New Roman" w:cs="Times New Roman"/>
          <w:color w:val="000000"/>
          <w:sz w:val="28"/>
          <w:szCs w:val="28"/>
          <w:lang w:eastAsia="ru-RU"/>
        </w:rPr>
        <w:t xml:space="preserve">щихся определяет сроки и уровень реализации программ. Индивидуальное расписание занятий, перечень программ </w:t>
      </w:r>
      <w:proofErr w:type="gramStart"/>
      <w:r w:rsidRPr="009978D4">
        <w:rPr>
          <w:rFonts w:ascii="Times New Roman" w:eastAsia="Times New Roman" w:hAnsi="Times New Roman" w:cs="Times New Roman"/>
          <w:color w:val="000000"/>
          <w:sz w:val="28"/>
          <w:szCs w:val="28"/>
          <w:lang w:eastAsia="ru-RU"/>
        </w:rPr>
        <w:t xml:space="preserve">обучения по </w:t>
      </w:r>
      <w:r w:rsidRPr="009978D4">
        <w:rPr>
          <w:rFonts w:ascii="Times New Roman" w:eastAsia="Times New Roman" w:hAnsi="Times New Roman" w:cs="Times New Roman"/>
          <w:color w:val="000000"/>
          <w:sz w:val="28"/>
          <w:szCs w:val="28"/>
          <w:lang w:eastAsia="ru-RU"/>
        </w:rPr>
        <w:lastRenderedPageBreak/>
        <w:t>предметам</w:t>
      </w:r>
      <w:proofErr w:type="gramEnd"/>
      <w:r w:rsidRPr="009978D4">
        <w:rPr>
          <w:rFonts w:ascii="Times New Roman" w:eastAsia="Times New Roman" w:hAnsi="Times New Roman" w:cs="Times New Roman"/>
          <w:color w:val="000000"/>
          <w:sz w:val="28"/>
          <w:szCs w:val="28"/>
          <w:lang w:eastAsia="ru-RU"/>
        </w:rPr>
        <w:t xml:space="preserve">, количество часов, формы и сроки </w:t>
      </w:r>
      <w:r w:rsidR="0001458F">
        <w:rPr>
          <w:rFonts w:ascii="Times New Roman" w:eastAsia="Times New Roman" w:hAnsi="Times New Roman" w:cs="Times New Roman"/>
          <w:color w:val="000000"/>
          <w:sz w:val="28"/>
          <w:szCs w:val="28"/>
          <w:lang w:eastAsia="ru-RU"/>
        </w:rPr>
        <w:t>промежуточ</w:t>
      </w:r>
      <w:r w:rsidR="004C0476">
        <w:rPr>
          <w:rFonts w:ascii="Times New Roman" w:eastAsia="Times New Roman" w:hAnsi="Times New Roman" w:cs="Times New Roman"/>
          <w:color w:val="000000"/>
          <w:sz w:val="28"/>
          <w:szCs w:val="28"/>
          <w:lang w:eastAsia="ru-RU"/>
        </w:rPr>
        <w:t>ной аттестации</w:t>
      </w:r>
      <w:r w:rsidRPr="009978D4">
        <w:rPr>
          <w:rFonts w:ascii="Times New Roman" w:eastAsia="Times New Roman" w:hAnsi="Times New Roman" w:cs="Times New Roman"/>
          <w:color w:val="000000"/>
          <w:sz w:val="28"/>
          <w:szCs w:val="28"/>
          <w:lang w:eastAsia="ru-RU"/>
        </w:rPr>
        <w:t>, педагоги, ведущие обучение, оформляются приказом руководителя образовательной организации.</w:t>
      </w:r>
      <w:r w:rsidR="004C0476">
        <w:rPr>
          <w:rFonts w:ascii="Times New Roman" w:eastAsia="Times New Roman" w:hAnsi="Times New Roman" w:cs="Times New Roman"/>
          <w:color w:val="000000"/>
          <w:sz w:val="28"/>
          <w:szCs w:val="28"/>
          <w:lang w:eastAsia="ru-RU"/>
        </w:rPr>
        <w:t xml:space="preserve"> Сроки проведения текущего и итогового контролей определяются педагогами, ведущими обучение, в рабочих программах.</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III. Требования к индивидуальному учебному плану начального общего образования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3.1.1. учебные занятия для углубленного изучения английского языка;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3.1.2. учебные занятия, обеспечивающие разл</w:t>
      </w:r>
      <w:r w:rsidR="004C0476">
        <w:rPr>
          <w:rFonts w:ascii="Times New Roman" w:eastAsia="Times New Roman" w:hAnsi="Times New Roman" w:cs="Times New Roman"/>
          <w:color w:val="000000"/>
          <w:sz w:val="28"/>
          <w:szCs w:val="28"/>
          <w:lang w:eastAsia="ru-RU"/>
        </w:rPr>
        <w:t>ичные интересы уча</w:t>
      </w:r>
      <w:r w:rsidRPr="009978D4">
        <w:rPr>
          <w:rFonts w:ascii="Times New Roman" w:eastAsia="Times New Roman" w:hAnsi="Times New Roman" w:cs="Times New Roman"/>
          <w:color w:val="000000"/>
          <w:sz w:val="28"/>
          <w:szCs w:val="28"/>
          <w:lang w:eastAsia="ru-RU"/>
        </w:rPr>
        <w:t>щихся, в том числе этнокультурные;</w:t>
      </w:r>
    </w:p>
    <w:p w:rsidR="00140F02" w:rsidRPr="009978D4" w:rsidRDefault="00140F02" w:rsidP="009978D4">
      <w:pPr>
        <w:shd w:val="clear" w:color="auto" w:fill="FFFFFF"/>
        <w:spacing w:after="0"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3.1.3. иные учебные предметы</w:t>
      </w:r>
      <w:r w:rsidR="004C0476">
        <w:rPr>
          <w:rFonts w:ascii="Times New Roman" w:eastAsia="Times New Roman" w:hAnsi="Times New Roman" w:cs="Times New Roman"/>
          <w:i/>
          <w:iCs/>
          <w:color w:val="000000"/>
          <w:sz w:val="28"/>
          <w:szCs w:val="28"/>
          <w:bdr w:val="none" w:sz="0" w:space="0" w:color="auto" w:frame="1"/>
          <w:lang w:eastAsia="ru-RU"/>
        </w:rPr>
        <w:t> (с учетом потребностей уча</w:t>
      </w:r>
      <w:r w:rsidRPr="009978D4">
        <w:rPr>
          <w:rFonts w:ascii="Times New Roman" w:eastAsia="Times New Roman" w:hAnsi="Times New Roman" w:cs="Times New Roman"/>
          <w:i/>
          <w:iCs/>
          <w:color w:val="000000"/>
          <w:sz w:val="28"/>
          <w:szCs w:val="28"/>
          <w:bdr w:val="none" w:sz="0" w:space="0" w:color="auto" w:frame="1"/>
          <w:lang w:eastAsia="ru-RU"/>
        </w:rPr>
        <w:t xml:space="preserve">щегося и возможностей </w:t>
      </w:r>
      <w:r w:rsidR="004C0476">
        <w:rPr>
          <w:rFonts w:ascii="Times New Roman" w:eastAsia="Times New Roman" w:hAnsi="Times New Roman" w:cs="Times New Roman"/>
          <w:i/>
          <w:iCs/>
          <w:color w:val="000000"/>
          <w:sz w:val="28"/>
          <w:szCs w:val="28"/>
          <w:bdr w:val="none" w:sz="0" w:space="0" w:color="auto" w:frame="1"/>
          <w:lang w:eastAsia="ru-RU"/>
        </w:rPr>
        <w:t>МБОУ</w:t>
      </w:r>
      <w:r w:rsidRPr="009978D4">
        <w:rPr>
          <w:rFonts w:ascii="Times New Roman" w:eastAsia="Times New Roman" w:hAnsi="Times New Roman" w:cs="Times New Roman"/>
          <w:i/>
          <w:iCs/>
          <w:color w:val="000000"/>
          <w:sz w:val="28"/>
          <w:szCs w:val="28"/>
          <w:bdr w:val="none" w:sz="0" w:space="0" w:color="auto" w:frame="1"/>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3.</w:t>
      </w:r>
      <w:r w:rsidR="004C0476">
        <w:rPr>
          <w:rFonts w:ascii="Times New Roman" w:eastAsia="Times New Roman" w:hAnsi="Times New Roman" w:cs="Times New Roman"/>
          <w:color w:val="000000"/>
          <w:sz w:val="28"/>
          <w:szCs w:val="28"/>
          <w:lang w:eastAsia="ru-RU"/>
        </w:rPr>
        <w:t>5</w:t>
      </w:r>
      <w:r w:rsidRPr="009978D4">
        <w:rPr>
          <w:rFonts w:ascii="Times New Roman" w:eastAsia="Times New Roman" w:hAnsi="Times New Roman" w:cs="Times New Roman"/>
          <w:color w:val="000000"/>
          <w:sz w:val="28"/>
          <w:szCs w:val="28"/>
          <w:lang w:eastAsia="ru-RU"/>
        </w:rPr>
        <w:t>. Количество учебных занятий за 4 учебных года не может составлять менее 2 904 часов и более 3 345 часов.</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lastRenderedPageBreak/>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IV. Требования к индивидуальному учебному плану основного общего образования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4.1.1. учебные занятия для углубленного изучения английского языка;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4.1.2. увеличение учебных часов, отведённых на изучение отдельных предметов обязательной части;</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4.1.4. организацию внеурочной деятельности, ориентированную на обеспечение индивидуальных потребностей обучающихся;</w:t>
      </w:r>
    </w:p>
    <w:p w:rsidR="00140F02" w:rsidRPr="009978D4" w:rsidRDefault="00140F02" w:rsidP="009978D4">
      <w:pPr>
        <w:shd w:val="clear" w:color="auto" w:fill="FFFFFF"/>
        <w:spacing w:after="0"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4.1.5. иные учебные предметы </w:t>
      </w:r>
      <w:r w:rsidRPr="009978D4">
        <w:rPr>
          <w:rFonts w:ascii="Times New Roman" w:eastAsia="Times New Roman" w:hAnsi="Times New Roman" w:cs="Times New Roman"/>
          <w:i/>
          <w:iCs/>
          <w:color w:val="000000"/>
          <w:sz w:val="28"/>
          <w:szCs w:val="28"/>
          <w:bdr w:val="none" w:sz="0" w:space="0" w:color="auto" w:frame="1"/>
          <w:lang w:eastAsia="ru-RU"/>
        </w:rPr>
        <w:t xml:space="preserve">(с учетом потребностей </w:t>
      </w:r>
      <w:r w:rsidR="004C0476">
        <w:rPr>
          <w:rFonts w:ascii="Times New Roman" w:eastAsia="Times New Roman" w:hAnsi="Times New Roman" w:cs="Times New Roman"/>
          <w:i/>
          <w:iCs/>
          <w:color w:val="000000"/>
          <w:sz w:val="28"/>
          <w:szCs w:val="28"/>
          <w:bdr w:val="none" w:sz="0" w:space="0" w:color="auto" w:frame="1"/>
          <w:lang w:eastAsia="ru-RU"/>
        </w:rPr>
        <w:t>уча</w:t>
      </w:r>
      <w:r w:rsidRPr="009978D4">
        <w:rPr>
          <w:rFonts w:ascii="Times New Roman" w:eastAsia="Times New Roman" w:hAnsi="Times New Roman" w:cs="Times New Roman"/>
          <w:i/>
          <w:iCs/>
          <w:color w:val="000000"/>
          <w:sz w:val="28"/>
          <w:szCs w:val="28"/>
          <w:bdr w:val="none" w:sz="0" w:space="0" w:color="auto" w:frame="1"/>
          <w:lang w:eastAsia="ru-RU"/>
        </w:rPr>
        <w:t xml:space="preserve">щегося и возможностей </w:t>
      </w:r>
      <w:r w:rsidR="004C0476">
        <w:rPr>
          <w:rFonts w:ascii="Times New Roman" w:eastAsia="Times New Roman" w:hAnsi="Times New Roman" w:cs="Times New Roman"/>
          <w:i/>
          <w:iCs/>
          <w:color w:val="000000"/>
          <w:sz w:val="28"/>
          <w:szCs w:val="28"/>
          <w:bdr w:val="none" w:sz="0" w:space="0" w:color="auto" w:frame="1"/>
          <w:lang w:eastAsia="ru-RU"/>
        </w:rPr>
        <w:t>МБОУ</w:t>
      </w:r>
      <w:r w:rsidRPr="009978D4">
        <w:rPr>
          <w:rFonts w:ascii="Times New Roman" w:eastAsia="Times New Roman" w:hAnsi="Times New Roman" w:cs="Times New Roman"/>
          <w:i/>
          <w:iCs/>
          <w:color w:val="000000"/>
          <w:sz w:val="28"/>
          <w:szCs w:val="28"/>
          <w:bdr w:val="none" w:sz="0" w:space="0" w:color="auto" w:frame="1"/>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4.3.1. филология (русский язык, литература, иностранный язык);</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4.3.2. общественно-научные предметы (история, обществознание, география);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4.3.3. математика и информатика (математика, алгебра, геометрия, информатика);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4.3.4. естественнонаучные предметы (физика, биология, химия);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4.3.5. искусство (изобразительное искусство, музыка);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4.3.6. технология (технология);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4.3.7. физическая культура и основы безопасности жизнедеятельности (физическая культура, основы безопасности жизнедеятельности).</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4.4. Количество учебных занятий за 5 лет не может составлять менее 5 267 часов и более 6 020 часов.</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4.5. Нормативный срок освоения образовательной программы основного общего образования составляет 5 лет. Индивидуальный учебный </w:t>
      </w:r>
      <w:r w:rsidRPr="009978D4">
        <w:rPr>
          <w:rFonts w:ascii="Times New Roman" w:eastAsia="Times New Roman" w:hAnsi="Times New Roman" w:cs="Times New Roman"/>
          <w:color w:val="000000"/>
          <w:sz w:val="28"/>
          <w:szCs w:val="28"/>
          <w:lang w:eastAsia="ru-RU"/>
        </w:rPr>
        <w:lastRenderedPageBreak/>
        <w:t>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V. Требования к индивидуальному учебному плану среднего общего образования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5.1. Обязательными для включения в индивидуальный учебный план базовыми общеобразовательными учебными предметами являются: </w:t>
      </w:r>
      <w:proofErr w:type="gramStart"/>
      <w:r w:rsidRPr="009978D4">
        <w:rPr>
          <w:rFonts w:ascii="Times New Roman" w:eastAsia="Times New Roman" w:hAnsi="Times New Roman" w:cs="Times New Roman"/>
          <w:color w:val="000000"/>
          <w:sz w:val="28"/>
          <w:szCs w:val="28"/>
          <w:lang w:eastAsia="ru-RU"/>
        </w:rPr>
        <w:t>«Русский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roofErr w:type="gramEnd"/>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5.2. Остальные учебные предметы на базовом уровне включаются в индивидуальный учебный план по выбору.</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VI. Необходимые условия для реализации учебного плана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6.1. Для составления индивидуального учебного плана следует:</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6.1.1. включить в учебный план обязательные учебные предметы на базовом уровне (инвариантная часть федерального компонента);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6.1.2. в учебный план также могут быть включены другие учебные предметы на базовом уровне (из вариативной части федерального компонента);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6.1.3. включить в учебный план региональный компонент;</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VII. Сроки работы по индивидуальному учебному плану</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7.1.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7.2. </w:t>
      </w:r>
      <w:proofErr w:type="gramStart"/>
      <w:r w:rsidRPr="009978D4">
        <w:rPr>
          <w:rFonts w:ascii="Times New Roman" w:eastAsia="Times New Roman" w:hAnsi="Times New Roman" w:cs="Times New Roman"/>
          <w:color w:val="000000"/>
          <w:sz w:val="28"/>
          <w:szCs w:val="28"/>
          <w:lang w:eastAsia="ru-RU"/>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roofErr w:type="gramEnd"/>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7.3. </w:t>
      </w:r>
      <w:proofErr w:type="gramStart"/>
      <w:r w:rsidRPr="009978D4">
        <w:rPr>
          <w:rFonts w:ascii="Times New Roman" w:eastAsia="Times New Roman" w:hAnsi="Times New Roman" w:cs="Times New Roman"/>
          <w:color w:val="000000"/>
          <w:sz w:val="28"/>
          <w:szCs w:val="28"/>
          <w:lang w:eastAsia="ru-RU"/>
        </w:rPr>
        <w:t xml:space="preserve">Часы, отведенные на компонент образовательной организации, используются для: преподавания учебных предметов, предлагаемых </w:t>
      </w:r>
      <w:r w:rsidRPr="009978D4">
        <w:rPr>
          <w:rFonts w:ascii="Times New Roman" w:eastAsia="Times New Roman" w:hAnsi="Times New Roman" w:cs="Times New Roman"/>
          <w:color w:val="000000"/>
          <w:sz w:val="28"/>
          <w:szCs w:val="28"/>
          <w:lang w:eastAsia="ru-RU"/>
        </w:rPr>
        <w:lastRenderedPageBreak/>
        <w:t>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roofErr w:type="gramEnd"/>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VIII. Контроль исполнения индивидуального учебного плана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8.1. </w:t>
      </w:r>
      <w:r w:rsidR="004C0476">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 xml:space="preserve"> осуществляет </w:t>
      </w:r>
      <w:proofErr w:type="gramStart"/>
      <w:r w:rsidRPr="009978D4">
        <w:rPr>
          <w:rFonts w:ascii="Times New Roman" w:eastAsia="Times New Roman" w:hAnsi="Times New Roman" w:cs="Times New Roman"/>
          <w:color w:val="000000"/>
          <w:sz w:val="28"/>
          <w:szCs w:val="28"/>
          <w:lang w:eastAsia="ru-RU"/>
        </w:rPr>
        <w:t>контроль за</w:t>
      </w:r>
      <w:proofErr w:type="gramEnd"/>
      <w:r w:rsidRPr="009978D4">
        <w:rPr>
          <w:rFonts w:ascii="Times New Roman" w:eastAsia="Times New Roman" w:hAnsi="Times New Roman" w:cs="Times New Roman"/>
          <w:color w:val="000000"/>
          <w:sz w:val="28"/>
          <w:szCs w:val="28"/>
          <w:lang w:eastAsia="ru-RU"/>
        </w:rPr>
        <w:t xml:space="preserve"> освоением общеобразовательных программ учащимися, перешедшими на обучение по индивидуальному учебному плану.</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8.2. Текущий контроль успеваемости и промежуточная аттестация </w:t>
      </w:r>
      <w:r w:rsidR="004C0476">
        <w:rPr>
          <w:rFonts w:ascii="Times New Roman" w:eastAsia="Times New Roman" w:hAnsi="Times New Roman" w:cs="Times New Roman"/>
          <w:color w:val="000000"/>
          <w:sz w:val="28"/>
          <w:szCs w:val="28"/>
          <w:lang w:eastAsia="ru-RU"/>
        </w:rPr>
        <w:t xml:space="preserve"> уча</w:t>
      </w:r>
      <w:r w:rsidRPr="009978D4">
        <w:rPr>
          <w:rFonts w:ascii="Times New Roman" w:eastAsia="Times New Roman" w:hAnsi="Times New Roman" w:cs="Times New Roman"/>
          <w:color w:val="000000"/>
          <w:sz w:val="28"/>
          <w:szCs w:val="28"/>
          <w:lang w:eastAsia="ru-RU"/>
        </w:rPr>
        <w:t xml:space="preserve">щихся, переведенных на </w:t>
      </w:r>
      <w:proofErr w:type="gramStart"/>
      <w:r w:rsidRPr="009978D4">
        <w:rPr>
          <w:rFonts w:ascii="Times New Roman" w:eastAsia="Times New Roman" w:hAnsi="Times New Roman" w:cs="Times New Roman"/>
          <w:color w:val="000000"/>
          <w:sz w:val="28"/>
          <w:szCs w:val="28"/>
          <w:lang w:eastAsia="ru-RU"/>
        </w:rPr>
        <w:t>обучение</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w:t>
      </w:r>
      <w:r w:rsidR="004C0476">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IX. Государствен</w:t>
      </w:r>
      <w:r w:rsidR="004C0476">
        <w:rPr>
          <w:rFonts w:ascii="Times New Roman" w:eastAsia="Times New Roman" w:hAnsi="Times New Roman" w:cs="Times New Roman"/>
          <w:b/>
          <w:bCs/>
          <w:color w:val="000000"/>
          <w:sz w:val="28"/>
          <w:szCs w:val="28"/>
          <w:lang w:eastAsia="ru-RU"/>
        </w:rPr>
        <w:t>ная итоговая аттестация уча</w:t>
      </w:r>
      <w:r w:rsidRPr="009978D4">
        <w:rPr>
          <w:rFonts w:ascii="Times New Roman" w:eastAsia="Times New Roman" w:hAnsi="Times New Roman" w:cs="Times New Roman"/>
          <w:b/>
          <w:bCs/>
          <w:color w:val="000000"/>
          <w:sz w:val="28"/>
          <w:szCs w:val="28"/>
          <w:lang w:eastAsia="ru-RU"/>
        </w:rPr>
        <w:t>щихся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9.1. Госуда</w:t>
      </w:r>
      <w:r w:rsidR="004C0476">
        <w:rPr>
          <w:rFonts w:ascii="Times New Roman" w:eastAsia="Times New Roman" w:hAnsi="Times New Roman" w:cs="Times New Roman"/>
          <w:color w:val="000000"/>
          <w:sz w:val="28"/>
          <w:szCs w:val="28"/>
          <w:lang w:eastAsia="ru-RU"/>
        </w:rPr>
        <w:t>рственная итоговая аттестация уча</w:t>
      </w:r>
      <w:r w:rsidRPr="009978D4">
        <w:rPr>
          <w:rFonts w:ascii="Times New Roman" w:eastAsia="Times New Roman" w:hAnsi="Times New Roman" w:cs="Times New Roman"/>
          <w:color w:val="000000"/>
          <w:sz w:val="28"/>
          <w:szCs w:val="28"/>
          <w:lang w:eastAsia="ru-RU"/>
        </w:rPr>
        <w:t xml:space="preserve">щихся, переведенных на </w:t>
      </w:r>
      <w:proofErr w:type="gramStart"/>
      <w:r w:rsidRPr="009978D4">
        <w:rPr>
          <w:rFonts w:ascii="Times New Roman" w:eastAsia="Times New Roman" w:hAnsi="Times New Roman" w:cs="Times New Roman"/>
          <w:color w:val="000000"/>
          <w:sz w:val="28"/>
          <w:szCs w:val="28"/>
          <w:lang w:eastAsia="ru-RU"/>
        </w:rPr>
        <w:t>обучение</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 осуществляется в соответствии с действующим законодательством.</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9.2. К государственной итоговой аттестации </w:t>
      </w:r>
      <w:r w:rsidR="004C0476">
        <w:rPr>
          <w:rFonts w:ascii="Times New Roman" w:eastAsia="Times New Roman" w:hAnsi="Times New Roman" w:cs="Times New Roman"/>
          <w:color w:val="000000"/>
          <w:sz w:val="28"/>
          <w:szCs w:val="28"/>
          <w:lang w:eastAsia="ru-RU"/>
        </w:rPr>
        <w:t>допускается уча</w:t>
      </w:r>
      <w:r w:rsidRPr="009978D4">
        <w:rPr>
          <w:rFonts w:ascii="Times New Roman" w:eastAsia="Times New Roman" w:hAnsi="Times New Roman" w:cs="Times New Roman"/>
          <w:color w:val="000000"/>
          <w:sz w:val="28"/>
          <w:szCs w:val="28"/>
          <w:lang w:eastAsia="ru-RU"/>
        </w:rPr>
        <w:t>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X. Финансовое обеспечение и материально-техническое оснащение</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sidRPr="009978D4">
        <w:rPr>
          <w:rFonts w:ascii="Times New Roman" w:eastAsia="Times New Roman" w:hAnsi="Times New Roman" w:cs="Times New Roman"/>
          <w:color w:val="000000"/>
          <w:sz w:val="28"/>
          <w:szCs w:val="28"/>
          <w:lang w:eastAsia="ru-RU"/>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Pr="009978D4">
        <w:rPr>
          <w:rFonts w:ascii="Times New Roman" w:eastAsia="Times New Roman" w:hAnsi="Times New Roman" w:cs="Times New Roman"/>
          <w:color w:val="000000"/>
          <w:sz w:val="28"/>
          <w:szCs w:val="28"/>
          <w:lang w:eastAsia="ru-RU"/>
        </w:rPr>
        <w:t xml:space="preserve"> федеральных государственных образовательных стандартов.</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lastRenderedPageBreak/>
        <w:t>XI. Порядок управления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11.1. В компетенцию администрации образовательной </w:t>
      </w:r>
      <w:r w:rsidR="004C0476">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proofErr w:type="gramStart"/>
      <w:r w:rsidRPr="009978D4">
        <w:rPr>
          <w:rFonts w:ascii="Times New Roman" w:eastAsia="Times New Roman" w:hAnsi="Times New Roman" w:cs="Times New Roman"/>
          <w:color w:val="000000"/>
          <w:sz w:val="28"/>
          <w:szCs w:val="28"/>
          <w:lang w:eastAsia="ru-RU"/>
        </w:rPr>
        <w:t>11.1.1. разработка положения об организации обучения по индивидуальному  учебному плану;</w:t>
      </w:r>
      <w:proofErr w:type="gramEnd"/>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11.1.2. предоставление в недельный срок в </w:t>
      </w:r>
      <w:r w:rsidR="004C0476">
        <w:rPr>
          <w:rFonts w:ascii="Times New Roman" w:eastAsia="Times New Roman" w:hAnsi="Times New Roman" w:cs="Times New Roman"/>
          <w:color w:val="000000"/>
          <w:sz w:val="28"/>
          <w:szCs w:val="28"/>
          <w:lang w:eastAsia="ru-RU"/>
        </w:rPr>
        <w:t xml:space="preserve">Управление образования и по делам молодежи </w:t>
      </w:r>
      <w:r w:rsidRPr="009978D4">
        <w:rPr>
          <w:rFonts w:ascii="Times New Roman" w:eastAsia="Times New Roman" w:hAnsi="Times New Roman" w:cs="Times New Roman"/>
          <w:color w:val="000000"/>
          <w:sz w:val="28"/>
          <w:szCs w:val="28"/>
          <w:lang w:eastAsia="ru-RU"/>
        </w:rPr>
        <w:t xml:space="preserve"> об организации </w:t>
      </w:r>
      <w:proofErr w:type="gramStart"/>
      <w:r w:rsidRPr="009978D4">
        <w:rPr>
          <w:rFonts w:ascii="Times New Roman" w:eastAsia="Times New Roman" w:hAnsi="Times New Roman" w:cs="Times New Roman"/>
          <w:color w:val="000000"/>
          <w:sz w:val="28"/>
          <w:szCs w:val="28"/>
          <w:lang w:eastAsia="ru-RU"/>
        </w:rPr>
        <w:t>обучения</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w:t>
      </w:r>
      <w:r w:rsidR="00EA2593">
        <w:rPr>
          <w:rFonts w:ascii="Times New Roman" w:eastAsia="Times New Roman" w:hAnsi="Times New Roman" w:cs="Times New Roman"/>
          <w:color w:val="000000"/>
          <w:sz w:val="28"/>
          <w:szCs w:val="28"/>
          <w:lang w:eastAsia="ru-RU"/>
        </w:rPr>
        <w:t>ческого совета, период обучения</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11.1.3. обеспечение своевременного подбора учителей, проведение экспертизы учебных программ и контроль их выполнения;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11.1.4. контроль своевременного проведения занятий, консультаций, посещения  занятий учащимися, ведения журнала учета </w:t>
      </w:r>
      <w:proofErr w:type="gramStart"/>
      <w:r w:rsidRPr="009978D4">
        <w:rPr>
          <w:rFonts w:ascii="Times New Roman" w:eastAsia="Times New Roman" w:hAnsi="Times New Roman" w:cs="Times New Roman"/>
          <w:color w:val="000000"/>
          <w:sz w:val="28"/>
          <w:szCs w:val="28"/>
          <w:lang w:eastAsia="ru-RU"/>
        </w:rPr>
        <w:t>обучения</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 не реже 1 раза в четверть.</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11.2. При организации </w:t>
      </w:r>
      <w:proofErr w:type="gramStart"/>
      <w:r w:rsidRPr="009978D4">
        <w:rPr>
          <w:rFonts w:ascii="Times New Roman" w:eastAsia="Times New Roman" w:hAnsi="Times New Roman" w:cs="Times New Roman"/>
          <w:color w:val="000000"/>
          <w:sz w:val="28"/>
          <w:szCs w:val="28"/>
          <w:lang w:eastAsia="ru-RU"/>
        </w:rPr>
        <w:t>обучения</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 </w:t>
      </w:r>
      <w:r w:rsidR="00EA2593">
        <w:rPr>
          <w:rFonts w:ascii="Times New Roman" w:eastAsia="Times New Roman" w:hAnsi="Times New Roman" w:cs="Times New Roman"/>
          <w:color w:val="000000"/>
          <w:sz w:val="28"/>
          <w:szCs w:val="28"/>
          <w:lang w:eastAsia="ru-RU"/>
        </w:rPr>
        <w:t xml:space="preserve">МБОУ </w:t>
      </w:r>
      <w:r w:rsidRPr="009978D4">
        <w:rPr>
          <w:rFonts w:ascii="Times New Roman" w:eastAsia="Times New Roman" w:hAnsi="Times New Roman" w:cs="Times New Roman"/>
          <w:color w:val="000000"/>
          <w:sz w:val="28"/>
          <w:szCs w:val="28"/>
          <w:lang w:eastAsia="ru-RU"/>
        </w:rPr>
        <w:t xml:space="preserve"> имеет следующие документы:</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11.2.1. заявление родит</w:t>
      </w:r>
      <w:r w:rsidR="00EA2593">
        <w:rPr>
          <w:rFonts w:ascii="Times New Roman" w:eastAsia="Times New Roman" w:hAnsi="Times New Roman" w:cs="Times New Roman"/>
          <w:color w:val="000000"/>
          <w:sz w:val="28"/>
          <w:szCs w:val="28"/>
          <w:lang w:eastAsia="ru-RU"/>
        </w:rPr>
        <w:t>елей (законных представителей) уча</w:t>
      </w:r>
      <w:r w:rsidRPr="009978D4">
        <w:rPr>
          <w:rFonts w:ascii="Times New Roman" w:eastAsia="Times New Roman" w:hAnsi="Times New Roman" w:cs="Times New Roman"/>
          <w:color w:val="000000"/>
          <w:sz w:val="28"/>
          <w:szCs w:val="28"/>
          <w:lang w:eastAsia="ru-RU"/>
        </w:rPr>
        <w:t>щихся</w:t>
      </w:r>
      <w:r w:rsidR="00EA2593">
        <w:rPr>
          <w:rFonts w:ascii="Times New Roman" w:eastAsia="Times New Roman" w:hAnsi="Times New Roman" w:cs="Times New Roman"/>
          <w:color w:val="000000"/>
          <w:sz w:val="28"/>
          <w:szCs w:val="28"/>
          <w:lang w:eastAsia="ru-RU"/>
        </w:rPr>
        <w:t xml:space="preserve"> или учащихся (10,11 класс)</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11.2.2. решение педагогического совета </w:t>
      </w:r>
      <w:r w:rsidR="00EA2593">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11.2.3.  приказ руководителя </w:t>
      </w:r>
      <w:r w:rsidR="00EA2593">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11.2.</w:t>
      </w:r>
      <w:r w:rsidR="00EA2593">
        <w:rPr>
          <w:rFonts w:ascii="Times New Roman" w:eastAsia="Times New Roman" w:hAnsi="Times New Roman" w:cs="Times New Roman"/>
          <w:color w:val="000000"/>
          <w:sz w:val="28"/>
          <w:szCs w:val="28"/>
          <w:lang w:eastAsia="ru-RU"/>
        </w:rPr>
        <w:t>4</w:t>
      </w:r>
      <w:r w:rsidRPr="009978D4">
        <w:rPr>
          <w:rFonts w:ascii="Times New Roman" w:eastAsia="Times New Roman" w:hAnsi="Times New Roman" w:cs="Times New Roman"/>
          <w:color w:val="000000"/>
          <w:sz w:val="28"/>
          <w:szCs w:val="28"/>
          <w:lang w:eastAsia="ru-RU"/>
        </w:rPr>
        <w:t xml:space="preserve">. расписание занятий, консультаций, письменно согласованное с родителями (законными представителями) и утвержденное руководителем </w:t>
      </w:r>
      <w:r w:rsidR="00EA2593">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11.2.6. журнал учета </w:t>
      </w:r>
      <w:proofErr w:type="gramStart"/>
      <w:r w:rsidRPr="009978D4">
        <w:rPr>
          <w:rFonts w:ascii="Times New Roman" w:eastAsia="Times New Roman" w:hAnsi="Times New Roman" w:cs="Times New Roman"/>
          <w:color w:val="000000"/>
          <w:sz w:val="28"/>
          <w:szCs w:val="28"/>
          <w:lang w:eastAsia="ru-RU"/>
        </w:rPr>
        <w:t>обучения</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XII. Порядок принятия и срок действия Положения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12.1. Данное Положение рассматривается и принимается на педагогическом совете </w:t>
      </w:r>
      <w:r w:rsidR="00EA2593">
        <w:rPr>
          <w:rFonts w:ascii="Times New Roman" w:eastAsia="Times New Roman" w:hAnsi="Times New Roman" w:cs="Times New Roman"/>
          <w:color w:val="000000"/>
          <w:sz w:val="28"/>
          <w:szCs w:val="28"/>
          <w:lang w:eastAsia="ru-RU"/>
        </w:rPr>
        <w:t xml:space="preserve">МБОУ </w:t>
      </w:r>
      <w:r w:rsidRPr="009978D4">
        <w:rPr>
          <w:rFonts w:ascii="Times New Roman" w:eastAsia="Times New Roman" w:hAnsi="Times New Roman" w:cs="Times New Roman"/>
          <w:color w:val="000000"/>
          <w:sz w:val="28"/>
          <w:szCs w:val="28"/>
          <w:lang w:eastAsia="ru-RU"/>
        </w:rPr>
        <w:t xml:space="preserve"> и утверждается приказом руководителя </w:t>
      </w:r>
      <w:r w:rsidR="00EA2593">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12.2. Настоящее Положение принимается на неопределенный срок и вступает в силу с момента его утверждения.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12.4. Изменения и дополнения к Положению принимаются на педагогическом совете </w:t>
      </w:r>
      <w:r w:rsidR="00EA2593">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 xml:space="preserve"> в составе новой редакции Положения, которое утверждается приказом руководителя </w:t>
      </w:r>
      <w:r w:rsidR="00EA2593">
        <w:rPr>
          <w:rFonts w:ascii="Times New Roman" w:eastAsia="Times New Roman" w:hAnsi="Times New Roman" w:cs="Times New Roman"/>
          <w:color w:val="000000"/>
          <w:sz w:val="28"/>
          <w:szCs w:val="28"/>
          <w:lang w:eastAsia="ru-RU"/>
        </w:rPr>
        <w:t>МБОУ</w:t>
      </w:r>
      <w:bookmarkStart w:id="0" w:name="_GoBack"/>
      <w:bookmarkEnd w:id="0"/>
      <w:r w:rsidRPr="009978D4">
        <w:rPr>
          <w:rFonts w:ascii="Times New Roman" w:eastAsia="Times New Roman" w:hAnsi="Times New Roman" w:cs="Times New Roman"/>
          <w:color w:val="000000"/>
          <w:sz w:val="28"/>
          <w:szCs w:val="28"/>
          <w:lang w:eastAsia="ru-RU"/>
        </w:rPr>
        <w:t>. После принятия новой редакции Положения предыдущая редакция утрачивает силу.</w:t>
      </w:r>
    </w:p>
    <w:p w:rsidR="00E118B9" w:rsidRPr="009978D4" w:rsidRDefault="00E118B9" w:rsidP="009978D4">
      <w:pPr>
        <w:ind w:firstLine="851"/>
        <w:jc w:val="both"/>
        <w:rPr>
          <w:rFonts w:ascii="Times New Roman" w:hAnsi="Times New Roman" w:cs="Times New Roman"/>
          <w:sz w:val="28"/>
          <w:szCs w:val="28"/>
        </w:rPr>
      </w:pPr>
    </w:p>
    <w:sectPr w:rsidR="00E118B9" w:rsidRPr="009978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F02"/>
    <w:rsid w:val="0001458F"/>
    <w:rsid w:val="00140F02"/>
    <w:rsid w:val="004C0476"/>
    <w:rsid w:val="009978D4"/>
    <w:rsid w:val="00E118B9"/>
    <w:rsid w:val="00EA2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40F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140F0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F02"/>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140F02"/>
    <w:rPr>
      <w:rFonts w:ascii="Times New Roman" w:eastAsia="Times New Roman" w:hAnsi="Times New Roman" w:cs="Times New Roman"/>
      <w:b/>
      <w:bCs/>
      <w:sz w:val="20"/>
      <w:szCs w:val="20"/>
      <w:lang w:eastAsia="ru-RU"/>
    </w:rPr>
  </w:style>
  <w:style w:type="paragraph" w:customStyle="1" w:styleId="normactprilozhenie">
    <w:name w:val="norm_act_prilozhenie"/>
    <w:basedOn w:val="a"/>
    <w:rsid w:val="00140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40F02"/>
    <w:rPr>
      <w:b/>
      <w:bCs/>
    </w:rPr>
  </w:style>
  <w:style w:type="paragraph" w:customStyle="1" w:styleId="normacttext">
    <w:name w:val="norm_act_text"/>
    <w:basedOn w:val="a"/>
    <w:rsid w:val="00140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0F02"/>
  </w:style>
  <w:style w:type="character" w:styleId="a4">
    <w:name w:val="Emphasis"/>
    <w:basedOn w:val="a0"/>
    <w:uiPriority w:val="20"/>
    <w:qFormat/>
    <w:rsid w:val="00140F02"/>
    <w:rPr>
      <w:i/>
      <w:iCs/>
    </w:rPr>
  </w:style>
  <w:style w:type="table" w:styleId="a5">
    <w:name w:val="Table Grid"/>
    <w:basedOn w:val="a1"/>
    <w:uiPriority w:val="59"/>
    <w:rsid w:val="009978D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40F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140F0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F02"/>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140F02"/>
    <w:rPr>
      <w:rFonts w:ascii="Times New Roman" w:eastAsia="Times New Roman" w:hAnsi="Times New Roman" w:cs="Times New Roman"/>
      <w:b/>
      <w:bCs/>
      <w:sz w:val="20"/>
      <w:szCs w:val="20"/>
      <w:lang w:eastAsia="ru-RU"/>
    </w:rPr>
  </w:style>
  <w:style w:type="paragraph" w:customStyle="1" w:styleId="normactprilozhenie">
    <w:name w:val="norm_act_prilozhenie"/>
    <w:basedOn w:val="a"/>
    <w:rsid w:val="00140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40F02"/>
    <w:rPr>
      <w:b/>
      <w:bCs/>
    </w:rPr>
  </w:style>
  <w:style w:type="paragraph" w:customStyle="1" w:styleId="normacttext">
    <w:name w:val="norm_act_text"/>
    <w:basedOn w:val="a"/>
    <w:rsid w:val="00140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0F02"/>
  </w:style>
  <w:style w:type="character" w:styleId="a4">
    <w:name w:val="Emphasis"/>
    <w:basedOn w:val="a0"/>
    <w:uiPriority w:val="20"/>
    <w:qFormat/>
    <w:rsid w:val="00140F02"/>
    <w:rPr>
      <w:i/>
      <w:iCs/>
    </w:rPr>
  </w:style>
  <w:style w:type="table" w:styleId="a5">
    <w:name w:val="Table Grid"/>
    <w:basedOn w:val="a1"/>
    <w:uiPriority w:val="59"/>
    <w:rsid w:val="009978D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63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2591</Words>
  <Characters>14771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School_6</Company>
  <LinksUpToDate>false</LinksUpToDate>
  <CharactersWithSpaces>17328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Лидия</dc:creator>
  <cp:lastModifiedBy>Лидия</cp:lastModifiedBy>
  <cp:revision>2</cp:revision>
  <cp:lastPrinted>2016-11-03T12:55:00Z</cp:lastPrinted>
  <dcterms:created xsi:type="dcterms:W3CDTF">2016-11-03T12:55:00Z</dcterms:created>
  <dcterms:modified xsi:type="dcterms:W3CDTF">2016-11-03T12:55:00Z</dcterms:modified>
</cp:coreProperties>
</file>